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0EF67" w14:textId="77777777" w:rsidR="00CC34CE" w:rsidRPr="00181BC6" w:rsidRDefault="00CC34CE" w:rsidP="001C332C">
      <w:pPr>
        <w:pStyle w:val="af0"/>
        <w:jc w:val="center"/>
        <w:rPr>
          <w:b/>
          <w:sz w:val="28"/>
          <w:szCs w:val="28"/>
        </w:rPr>
      </w:pPr>
      <w:bookmarkStart w:id="0" w:name="_GoBack"/>
      <w:bookmarkEnd w:id="0"/>
      <w:r w:rsidRPr="00181BC6">
        <w:rPr>
          <w:b/>
          <w:sz w:val="28"/>
          <w:szCs w:val="28"/>
        </w:rPr>
        <w:t>СОГЛАСИЕ</w:t>
      </w:r>
    </w:p>
    <w:p w14:paraId="5BEABEAB" w14:textId="202230D2" w:rsidR="001C332C" w:rsidRPr="00181BC6" w:rsidRDefault="00CC34CE" w:rsidP="00181BC6">
      <w:pPr>
        <w:pStyle w:val="af0"/>
        <w:spacing w:line="360" w:lineRule="auto"/>
        <w:jc w:val="center"/>
        <w:rPr>
          <w:b/>
          <w:sz w:val="28"/>
          <w:szCs w:val="28"/>
        </w:rPr>
      </w:pPr>
      <w:r w:rsidRPr="00181BC6">
        <w:rPr>
          <w:b/>
          <w:sz w:val="28"/>
          <w:szCs w:val="28"/>
        </w:rPr>
        <w:t>на обработку персональных данных</w:t>
      </w:r>
    </w:p>
    <w:p w14:paraId="3C15C934" w14:textId="483707A4" w:rsidR="00403187" w:rsidRPr="00087B24" w:rsidRDefault="001C332C" w:rsidP="001C332C">
      <w:pPr>
        <w:pStyle w:val="af0"/>
      </w:pPr>
      <w:r w:rsidRPr="00087B24">
        <w:t>В соответствии с Федеральным законом «О персональных данных» №152-ФЗ от 27.07.2016 г. настоящим даю свое согласие Акционерному обществу «Цезарь Сателлит» (ОГРН</w:t>
      </w:r>
      <w:r w:rsidR="000F67F3">
        <w:t>:</w:t>
      </w:r>
      <w:r w:rsidRPr="00087B24">
        <w:t xml:space="preserve"> 1027700346574, ИНН</w:t>
      </w:r>
      <w:r w:rsidR="000F67F3">
        <w:t>:</w:t>
      </w:r>
      <w:r w:rsidRPr="00087B24">
        <w:t xml:space="preserve"> 7704191876, </w:t>
      </w:r>
      <w:r w:rsidR="00181BC6" w:rsidRPr="00181BC6">
        <w:t>адрес:</w:t>
      </w:r>
      <w:r w:rsidR="00181BC6">
        <w:t xml:space="preserve"> </w:t>
      </w:r>
      <w:r w:rsidRPr="00087B24">
        <w:t xml:space="preserve">121170, Россия, г. Москва, Поклонная ул., д. 3, корп.4, этаж 3 ком. </w:t>
      </w:r>
      <w:proofErr w:type="gramStart"/>
      <w:r w:rsidRPr="00087B24">
        <w:t>18  (</w:t>
      </w:r>
      <w:proofErr w:type="gramEnd"/>
      <w:r w:rsidRPr="00087B24">
        <w:t>далее –</w:t>
      </w:r>
      <w:r w:rsidR="00403187" w:rsidRPr="00087B24">
        <w:t xml:space="preserve"> «</w:t>
      </w:r>
      <w:r w:rsidR="00B04ACA" w:rsidRPr="00087B24">
        <w:t>Обществ</w:t>
      </w:r>
      <w:r w:rsidR="00181BC6">
        <w:t>о</w:t>
      </w:r>
      <w:r w:rsidR="00403187" w:rsidRPr="00087B24">
        <w:t>»</w:t>
      </w:r>
      <w:r w:rsidRPr="00087B24">
        <w:t xml:space="preserve">) </w:t>
      </w:r>
      <w:r w:rsidR="00403187" w:rsidRPr="00087B24">
        <w:t>на обработку  моих персональных данных и подтвержда</w:t>
      </w:r>
      <w:r w:rsidR="00181BC6">
        <w:t>ю</w:t>
      </w:r>
      <w:r w:rsidR="00403187" w:rsidRPr="00087B24">
        <w:t>, что, да</w:t>
      </w:r>
      <w:r w:rsidR="00181BC6">
        <w:t xml:space="preserve">ю </w:t>
      </w:r>
      <w:r w:rsidR="00403187" w:rsidRPr="00087B24">
        <w:t>такое согласие действуя по своей воле и в своем интересе.</w:t>
      </w:r>
    </w:p>
    <w:p w14:paraId="0D41C063" w14:textId="77777777" w:rsidR="005922A2" w:rsidRPr="00087B24" w:rsidRDefault="005922A2" w:rsidP="001C332C">
      <w:pPr>
        <w:pStyle w:val="af0"/>
      </w:pPr>
    </w:p>
    <w:p w14:paraId="2E7E4805" w14:textId="7FBB54B6" w:rsidR="005922A2" w:rsidRPr="00087B24" w:rsidRDefault="00087B24" w:rsidP="001C332C">
      <w:pPr>
        <w:pStyle w:val="af0"/>
      </w:pPr>
      <w:r>
        <w:t xml:space="preserve"> </w:t>
      </w:r>
      <w:r w:rsidR="005922A2" w:rsidRPr="00087B24">
        <w:t>Настоящее согласие предоставляется для целей:</w:t>
      </w:r>
    </w:p>
    <w:p w14:paraId="5DEC09FA" w14:textId="77777777" w:rsidR="00B04ACA" w:rsidRPr="00087B24" w:rsidRDefault="00B04ACA" w:rsidP="001C332C">
      <w:pPr>
        <w:pStyle w:val="af0"/>
      </w:pPr>
    </w:p>
    <w:p w14:paraId="2C2D05C3" w14:textId="73360849" w:rsidR="00B04ACA" w:rsidRPr="00087B24" w:rsidRDefault="00B04ACA" w:rsidP="00B04ACA">
      <w:pPr>
        <w:pStyle w:val="af0"/>
        <w:numPr>
          <w:ilvl w:val="0"/>
          <w:numId w:val="2"/>
        </w:numPr>
      </w:pPr>
      <w:r w:rsidRPr="00087B24">
        <w:t>продвижения услуг Общества или третьих лиц на рынке путем осуществления прямых контактов посредством направления смс-сообщений, сообщений по электронной̆ почте и/или осуществление звонков (голосовых вызовов);</w:t>
      </w:r>
    </w:p>
    <w:p w14:paraId="085DA0B1" w14:textId="3418360E" w:rsidR="00B04ACA" w:rsidRPr="00087B24" w:rsidRDefault="00B04ACA" w:rsidP="00B04ACA">
      <w:pPr>
        <w:pStyle w:val="af0"/>
        <w:numPr>
          <w:ilvl w:val="0"/>
          <w:numId w:val="2"/>
        </w:numPr>
      </w:pPr>
      <w:r w:rsidRPr="00087B24">
        <w:t xml:space="preserve">полного и своевременного исполнения </w:t>
      </w:r>
      <w:r w:rsidR="00087B24">
        <w:t>Обществом</w:t>
      </w:r>
      <w:r w:rsidRPr="00087B24">
        <w:t xml:space="preserve"> обязательств по договорам в том числе (но не ограничиваясь) для осуществления третьими лицами услуг</w:t>
      </w:r>
      <w:r w:rsidR="00087B24" w:rsidRPr="00087B24">
        <w:t xml:space="preserve"> по нему перед своими клиентами</w:t>
      </w:r>
    </w:p>
    <w:p w14:paraId="59A2F7F4" w14:textId="77777777" w:rsidR="00B04ACA" w:rsidRPr="00087B24" w:rsidRDefault="00B04ACA" w:rsidP="001C332C">
      <w:pPr>
        <w:pStyle w:val="af0"/>
      </w:pPr>
    </w:p>
    <w:p w14:paraId="486C4ACD" w14:textId="1E737626" w:rsidR="00CC34CE" w:rsidRPr="00087B24" w:rsidRDefault="00B04ACA" w:rsidP="00B04ACA">
      <w:pPr>
        <w:pStyle w:val="af0"/>
      </w:pPr>
      <w:r w:rsidRPr="00087B24">
        <w:t xml:space="preserve">и распространяется на следующую информацию: </w:t>
      </w:r>
      <w:r w:rsidR="00CC34CE" w:rsidRPr="00087B24">
        <w:t xml:space="preserve">фамилия, имя, отчество, год, месяц, дата и место рождения, </w:t>
      </w:r>
      <w:r w:rsidRPr="00087B24">
        <w:t xml:space="preserve">пол, паспортные данные и иные данные документа, удостоверяющего личность, </w:t>
      </w:r>
      <w:r w:rsidR="00CC34CE" w:rsidRPr="00087B24">
        <w:t>адрес места жительства</w:t>
      </w:r>
      <w:r w:rsidRPr="00087B24">
        <w:t xml:space="preserve"> (регистрации, фактического проживания)</w:t>
      </w:r>
      <w:r w:rsidR="00CC34CE" w:rsidRPr="00087B24">
        <w:t>, почтовый адрес, домашний, рабочий, мобильный телефоны, адрес электронной почты</w:t>
      </w:r>
      <w:r w:rsidRPr="00087B24">
        <w:t xml:space="preserve"> и иные сведения, указанные мной при анкетировании или заполнении форм на сайте Общества, включая также автоматически передаваемые данные с моего устройства, используемого для работы с сайтом Общества (далее – Персональные данные).</w:t>
      </w:r>
    </w:p>
    <w:p w14:paraId="4E88417B" w14:textId="77777777" w:rsidR="00B04ACA" w:rsidRPr="00B04ACA" w:rsidRDefault="00B04ACA" w:rsidP="00B04ACA">
      <w:pPr>
        <w:pStyle w:val="af0"/>
        <w:rPr>
          <w:b/>
        </w:rPr>
      </w:pPr>
    </w:p>
    <w:p w14:paraId="4772112A" w14:textId="0F1C2F63" w:rsidR="00087B24" w:rsidRDefault="00B04ACA" w:rsidP="003912DE">
      <w:pPr>
        <w:pStyle w:val="af0"/>
      </w:pPr>
      <w:r>
        <w:t>Общество</w:t>
      </w:r>
      <w:r w:rsidRPr="00B04ACA">
        <w:t xml:space="preserve"> имеет право осуществлять любые действия в отношении моих Персональных данных, которые необходимы для достижения вышеуказанных целей, с учетом действующего законодательств</w:t>
      </w:r>
      <w:r>
        <w:t>а Российской Федерации, включая</w:t>
      </w:r>
      <w:r w:rsidR="00CC34CE" w:rsidRPr="00403187">
        <w:t xml:space="preserve">, без ограничения: сбор, систематизацию, накопление, хранение, уточнение (обновление, изменение), использование, обезличивание, блокирование, уничтожение, трансграничную передачу персональных данных, </w:t>
      </w:r>
      <w:r w:rsidR="00087B24" w:rsidRPr="00087B24">
        <w:t xml:space="preserve">передачу (предоставление, доступ), в том числе третьим лицам, перечень которых приведен на официальном сайте </w:t>
      </w:r>
      <w:r w:rsidR="00087B24">
        <w:t>Общества</w:t>
      </w:r>
      <w:r w:rsidR="00087B24" w:rsidRPr="00087B24">
        <w:t xml:space="preserve"> www.csat.ru. </w:t>
      </w:r>
      <w:r w:rsidR="00C53C05" w:rsidRPr="00C53C05">
        <w:t>Обработка персональных данных может осуществляться: с использованием средств автоматизации или без использования таких средств, а также смешанным способом.</w:t>
      </w:r>
      <w:r w:rsidR="00C53C05">
        <w:t xml:space="preserve"> </w:t>
      </w:r>
      <w:r w:rsidR="00087B24">
        <w:t>Общество</w:t>
      </w:r>
      <w:r w:rsidR="00087B24" w:rsidRPr="00087B24">
        <w:t xml:space="preserve"> оставляет за собой безусловное право изменять третьих лиц, которым </w:t>
      </w:r>
      <w:r w:rsidR="003912DE">
        <w:t>Общество</w:t>
      </w:r>
      <w:r w:rsidR="00087B24" w:rsidRPr="00087B24">
        <w:t xml:space="preserve"> передает персональные данные. </w:t>
      </w:r>
    </w:p>
    <w:p w14:paraId="6B6B6930" w14:textId="77777777" w:rsidR="003912DE" w:rsidRDefault="003912DE" w:rsidP="003912DE">
      <w:pPr>
        <w:pStyle w:val="af0"/>
      </w:pPr>
    </w:p>
    <w:p w14:paraId="3C4AFF10" w14:textId="7894E0AE" w:rsidR="00087B24" w:rsidRDefault="00087B24" w:rsidP="003912DE">
      <w:pPr>
        <w:pStyle w:val="af0"/>
      </w:pPr>
      <w:r w:rsidRPr="00087B24">
        <w:t xml:space="preserve">Настоящим я признаю и подтверждаю, что в случае необходимости предоставления Персональных данных для достижения вышеуказанных целей третьему лицу, а равно как при привлечении третьих лиц к оказанию услуг в указанных целях, передачи </w:t>
      </w:r>
      <w:r>
        <w:t>Обществом</w:t>
      </w:r>
      <w:r w:rsidRPr="00087B24">
        <w:t xml:space="preserve"> </w:t>
      </w:r>
      <w:r w:rsidRPr="00087B24">
        <w:lastRenderedPageBreak/>
        <w:t xml:space="preserve">принадлежащих ему функций и полномочий иному лицу, </w:t>
      </w:r>
      <w:r>
        <w:t>Общество</w:t>
      </w:r>
      <w:r w:rsidRPr="00087B24"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</w:p>
    <w:p w14:paraId="7CCDA1E4" w14:textId="460EF62C" w:rsidR="00CC34CE" w:rsidRDefault="00CC34CE" w:rsidP="000F67F3">
      <w:pPr>
        <w:pStyle w:val="af0"/>
      </w:pPr>
    </w:p>
    <w:p w14:paraId="68FD6B72" w14:textId="192E974F" w:rsidR="00181BC6" w:rsidRDefault="00181BC6" w:rsidP="000F67F3">
      <w:pPr>
        <w:pStyle w:val="af0"/>
      </w:pPr>
      <w:r w:rsidRPr="00AB4C4C">
        <w:t>Настоящее Согласие на обработку персональных данных действует до его отзыва субъектом персональных данных</w:t>
      </w:r>
      <w:r w:rsidR="000F67F3">
        <w:t xml:space="preserve"> (но не более 70 лет)</w:t>
      </w:r>
      <w:r w:rsidRPr="00AB4C4C">
        <w:t xml:space="preserve"> или до установленного законодательством РФ в области обработки персональных данных момента прекращения Обществом обработки персональных данных. </w:t>
      </w:r>
    </w:p>
    <w:p w14:paraId="044F15A1" w14:textId="77777777" w:rsidR="00181BC6" w:rsidRDefault="00181BC6" w:rsidP="00AB4C4C">
      <w:pPr>
        <w:pStyle w:val="af0"/>
        <w:ind w:firstLine="1134"/>
      </w:pPr>
    </w:p>
    <w:p w14:paraId="3957558A" w14:textId="42BB4437" w:rsidR="004C034A" w:rsidRDefault="000F67F3" w:rsidP="00181BC6">
      <w:pPr>
        <w:pStyle w:val="af0"/>
      </w:pPr>
      <w:r w:rsidRPr="000F67F3">
        <w:t xml:space="preserve">Отзыв согласия на обработку персональных данных может быть осуществлен субъектом персональных данных исключительно путем направления соответствующего заявления в письменной форме </w:t>
      </w:r>
      <w:proofErr w:type="gramStart"/>
      <w:r>
        <w:t xml:space="preserve">в </w:t>
      </w:r>
      <w:r w:rsidRPr="000F67F3">
        <w:t xml:space="preserve"> адрес</w:t>
      </w:r>
      <w:proofErr w:type="gramEnd"/>
      <w:r>
        <w:t xml:space="preserve">  местонахождения Общества</w:t>
      </w:r>
      <w:r w:rsidRPr="000F67F3">
        <w:t>. Отзыв согласия иными способами не допускается.</w:t>
      </w:r>
    </w:p>
    <w:p w14:paraId="67DF634A" w14:textId="77777777" w:rsidR="000F67F3" w:rsidRDefault="000F67F3" w:rsidP="000F67F3">
      <w:pPr>
        <w:pStyle w:val="af0"/>
      </w:pPr>
    </w:p>
    <w:p w14:paraId="3ECD54AC" w14:textId="77777777" w:rsidR="0033174C" w:rsidRDefault="0033174C" w:rsidP="004C034A">
      <w:pPr>
        <w:pStyle w:val="af0"/>
        <w:ind w:firstLine="1134"/>
        <w:rPr>
          <w:rFonts w:asciiTheme="majorHAnsi" w:hAnsiTheme="majorHAnsi" w:cstheme="majorHAnsi"/>
          <w:sz w:val="20"/>
          <w:szCs w:val="20"/>
        </w:rPr>
      </w:pPr>
    </w:p>
    <w:p w14:paraId="2FE4D5B2" w14:textId="77777777" w:rsidR="005922A2" w:rsidRDefault="005922A2" w:rsidP="004C034A">
      <w:pPr>
        <w:pStyle w:val="af0"/>
        <w:ind w:firstLine="1134"/>
        <w:rPr>
          <w:rFonts w:asciiTheme="majorHAnsi" w:hAnsiTheme="majorHAnsi" w:cstheme="majorHAnsi"/>
          <w:sz w:val="20"/>
          <w:szCs w:val="20"/>
        </w:rPr>
      </w:pPr>
    </w:p>
    <w:p w14:paraId="78E6E7CD" w14:textId="77777777" w:rsidR="005922A2" w:rsidRDefault="005922A2" w:rsidP="004C034A">
      <w:pPr>
        <w:pStyle w:val="af0"/>
        <w:ind w:firstLine="1134"/>
        <w:rPr>
          <w:rFonts w:asciiTheme="majorHAnsi" w:hAnsiTheme="majorHAnsi" w:cstheme="majorHAnsi"/>
          <w:sz w:val="20"/>
          <w:szCs w:val="20"/>
        </w:rPr>
      </w:pPr>
    </w:p>
    <w:p w14:paraId="4D579104" w14:textId="77777777" w:rsidR="005922A2" w:rsidRDefault="005922A2" w:rsidP="004C034A">
      <w:pPr>
        <w:pStyle w:val="af0"/>
        <w:ind w:firstLine="1134"/>
        <w:rPr>
          <w:rFonts w:asciiTheme="majorHAnsi" w:hAnsiTheme="majorHAnsi" w:cstheme="majorHAnsi"/>
          <w:sz w:val="20"/>
          <w:szCs w:val="20"/>
        </w:rPr>
      </w:pPr>
    </w:p>
    <w:p w14:paraId="336335DF" w14:textId="77777777" w:rsidR="005922A2" w:rsidRDefault="005922A2" w:rsidP="004C034A">
      <w:pPr>
        <w:pStyle w:val="af0"/>
        <w:ind w:firstLine="1134"/>
        <w:rPr>
          <w:rFonts w:asciiTheme="majorHAnsi" w:hAnsiTheme="majorHAnsi" w:cstheme="majorHAnsi"/>
          <w:sz w:val="20"/>
          <w:szCs w:val="20"/>
        </w:rPr>
      </w:pPr>
    </w:p>
    <w:p w14:paraId="001689AD" w14:textId="0590560C" w:rsidR="005922A2" w:rsidRPr="0033174C" w:rsidRDefault="005922A2" w:rsidP="004C034A">
      <w:pPr>
        <w:pStyle w:val="af0"/>
        <w:ind w:firstLine="1134"/>
        <w:rPr>
          <w:rFonts w:asciiTheme="majorHAnsi" w:hAnsiTheme="majorHAnsi" w:cstheme="majorHAnsi"/>
          <w:sz w:val="20"/>
          <w:szCs w:val="20"/>
        </w:rPr>
      </w:pPr>
    </w:p>
    <w:sectPr w:rsidR="005922A2" w:rsidRPr="0033174C" w:rsidSect="00181BC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10" w:right="991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C2F9" w14:textId="77777777" w:rsidR="009520D0" w:rsidRDefault="009520D0" w:rsidP="00C53B47">
      <w:pPr>
        <w:spacing w:after="0" w:line="240" w:lineRule="auto"/>
      </w:pPr>
      <w:r>
        <w:separator/>
      </w:r>
    </w:p>
  </w:endnote>
  <w:endnote w:type="continuationSeparator" w:id="0">
    <w:p w14:paraId="03FF2878" w14:textId="77777777" w:rsidR="009520D0" w:rsidRDefault="009520D0" w:rsidP="00C5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Display Pro Light">
    <w:altName w:val="Corbel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0B73" w14:textId="77777777" w:rsidR="00F51496" w:rsidRPr="00F51496" w:rsidRDefault="00F51496" w:rsidP="00F51496">
    <w:pPr>
      <w:pStyle w:val="a8"/>
      <w:ind w:left="0"/>
      <w:rPr>
        <w:lang w:val="en-US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7"/>
      <w:gridCol w:w="4074"/>
      <w:gridCol w:w="1596"/>
      <w:gridCol w:w="2233"/>
    </w:tblGrid>
    <w:tr w:rsidR="00C53B47" w:rsidRPr="004450C5" w14:paraId="3E75656A" w14:textId="77777777" w:rsidTr="007F40A1">
      <w:tc>
        <w:tcPr>
          <w:tcW w:w="1667" w:type="dxa"/>
        </w:tcPr>
        <w:p w14:paraId="533F27A6" w14:textId="77777777" w:rsidR="00C53B47" w:rsidRPr="004450C5" w:rsidRDefault="00C53B47" w:rsidP="001C6BB6">
          <w:pPr>
            <w:pStyle w:val="ad"/>
            <w:rPr>
              <w:color w:val="auto"/>
              <w:sz w:val="16"/>
              <w:szCs w:val="16"/>
              <w:lang w:val="en-US"/>
            </w:rPr>
          </w:pPr>
        </w:p>
      </w:tc>
      <w:tc>
        <w:tcPr>
          <w:tcW w:w="4074" w:type="dxa"/>
        </w:tcPr>
        <w:p w14:paraId="38E0E239" w14:textId="77777777" w:rsidR="00C53B47" w:rsidRPr="004450C5" w:rsidRDefault="00C53B47" w:rsidP="001C6BB6">
          <w:pPr>
            <w:pStyle w:val="ad"/>
            <w:rPr>
              <w:color w:val="auto"/>
              <w:sz w:val="16"/>
              <w:szCs w:val="16"/>
            </w:rPr>
          </w:pPr>
        </w:p>
      </w:tc>
      <w:tc>
        <w:tcPr>
          <w:tcW w:w="1596" w:type="dxa"/>
        </w:tcPr>
        <w:p w14:paraId="26537329" w14:textId="0350CF8E" w:rsidR="00C53B47" w:rsidRPr="004450C5" w:rsidRDefault="00C53B47" w:rsidP="001C6BB6">
          <w:pPr>
            <w:pStyle w:val="ad"/>
            <w:jc w:val="right"/>
            <w:rPr>
              <w:color w:val="auto"/>
              <w:sz w:val="16"/>
              <w:szCs w:val="16"/>
              <w:lang w:val="en-US"/>
            </w:rPr>
          </w:pPr>
          <w:r w:rsidRPr="004450C5">
            <w:rPr>
              <w:color w:val="auto"/>
              <w:sz w:val="16"/>
              <w:szCs w:val="16"/>
            </w:rPr>
            <w:br/>
            <w:t>Стр.</w:t>
          </w:r>
          <w:r w:rsidR="00FD20BB" w:rsidRPr="004450C5">
            <w:rPr>
              <w:color w:val="auto"/>
              <w:sz w:val="16"/>
              <w:szCs w:val="16"/>
              <w:lang w:val="en-US"/>
            </w:rPr>
            <w:fldChar w:fldCharType="begin"/>
          </w:r>
          <w:r w:rsidRPr="004450C5">
            <w:rPr>
              <w:color w:val="auto"/>
              <w:sz w:val="16"/>
              <w:szCs w:val="16"/>
              <w:lang w:val="en-US"/>
            </w:rPr>
            <w:instrText xml:space="preserve"> PAGE  \* Arabic  \* MERGEFORMAT </w:instrText>
          </w:r>
          <w:r w:rsidR="00FD20BB" w:rsidRPr="004450C5">
            <w:rPr>
              <w:color w:val="auto"/>
              <w:sz w:val="16"/>
              <w:szCs w:val="16"/>
              <w:lang w:val="en-US"/>
            </w:rPr>
            <w:fldChar w:fldCharType="separate"/>
          </w:r>
          <w:r w:rsidR="00E2199A">
            <w:rPr>
              <w:noProof/>
              <w:color w:val="auto"/>
              <w:sz w:val="16"/>
              <w:szCs w:val="16"/>
              <w:lang w:val="en-US"/>
            </w:rPr>
            <w:t>2</w:t>
          </w:r>
          <w:r w:rsidR="00FD20BB" w:rsidRPr="004450C5">
            <w:rPr>
              <w:color w:val="auto"/>
              <w:sz w:val="16"/>
              <w:szCs w:val="16"/>
              <w:lang w:val="en-US"/>
            </w:rPr>
            <w:fldChar w:fldCharType="end"/>
          </w:r>
        </w:p>
      </w:tc>
      <w:tc>
        <w:tcPr>
          <w:tcW w:w="2233" w:type="dxa"/>
        </w:tcPr>
        <w:p w14:paraId="6A75A630" w14:textId="08349702" w:rsidR="00C53B47" w:rsidRPr="004450C5" w:rsidRDefault="00C53B47" w:rsidP="001C6BB6">
          <w:pPr>
            <w:pStyle w:val="ad"/>
            <w:rPr>
              <w:color w:val="auto"/>
              <w:sz w:val="16"/>
              <w:szCs w:val="16"/>
            </w:rPr>
          </w:pPr>
          <w:r w:rsidRPr="004450C5">
            <w:rPr>
              <w:color w:val="auto"/>
              <w:sz w:val="16"/>
              <w:szCs w:val="16"/>
            </w:rPr>
            <w:t>Всего</w:t>
          </w:r>
          <w:r w:rsidRPr="004450C5">
            <w:rPr>
              <w:color w:val="auto"/>
              <w:sz w:val="16"/>
              <w:szCs w:val="16"/>
            </w:rPr>
            <w:br/>
            <w:t xml:space="preserve">Стр. </w:t>
          </w:r>
          <w:r w:rsidR="000E030A">
            <w:rPr>
              <w:noProof/>
              <w:color w:val="auto"/>
              <w:sz w:val="16"/>
              <w:szCs w:val="16"/>
            </w:rPr>
            <w:fldChar w:fldCharType="begin"/>
          </w:r>
          <w:r w:rsidR="000E030A">
            <w:rPr>
              <w:noProof/>
              <w:color w:val="auto"/>
              <w:sz w:val="16"/>
              <w:szCs w:val="16"/>
            </w:rPr>
            <w:instrText xml:space="preserve"> NUMPAGES  \* Arabic  \* MERGEFORMAT </w:instrText>
          </w:r>
          <w:r w:rsidR="000E030A">
            <w:rPr>
              <w:noProof/>
              <w:color w:val="auto"/>
              <w:sz w:val="16"/>
              <w:szCs w:val="16"/>
            </w:rPr>
            <w:fldChar w:fldCharType="separate"/>
          </w:r>
          <w:r w:rsidR="00E2199A">
            <w:rPr>
              <w:noProof/>
              <w:color w:val="auto"/>
              <w:sz w:val="16"/>
              <w:szCs w:val="16"/>
            </w:rPr>
            <w:t>2</w:t>
          </w:r>
          <w:r w:rsidR="000E030A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14:paraId="38C07584" w14:textId="77777777" w:rsidR="00C53B47" w:rsidRPr="00F51496" w:rsidRDefault="00C53B47">
    <w:pPr>
      <w:pStyle w:val="a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3D7A" w14:textId="77777777" w:rsidR="00F51496" w:rsidRPr="00F51496" w:rsidRDefault="00F51496" w:rsidP="00F51496">
    <w:pPr>
      <w:pStyle w:val="a8"/>
      <w:ind w:left="0"/>
      <w:rPr>
        <w:lang w:val="en-US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7"/>
      <w:gridCol w:w="4074"/>
      <w:gridCol w:w="1596"/>
      <w:gridCol w:w="2233"/>
    </w:tblGrid>
    <w:tr w:rsidR="00F51496" w:rsidRPr="004450C5" w14:paraId="388B6A3E" w14:textId="77777777" w:rsidTr="001C171C">
      <w:tc>
        <w:tcPr>
          <w:tcW w:w="1667" w:type="dxa"/>
        </w:tcPr>
        <w:p w14:paraId="25D7391B" w14:textId="77777777" w:rsidR="00F51496" w:rsidRPr="004450C5" w:rsidRDefault="00F51496" w:rsidP="001C171C">
          <w:pPr>
            <w:pStyle w:val="ad"/>
            <w:rPr>
              <w:color w:val="auto"/>
              <w:sz w:val="16"/>
              <w:szCs w:val="16"/>
              <w:lang w:val="en-US"/>
            </w:rPr>
          </w:pPr>
        </w:p>
      </w:tc>
      <w:tc>
        <w:tcPr>
          <w:tcW w:w="4074" w:type="dxa"/>
        </w:tcPr>
        <w:p w14:paraId="4CB674BC" w14:textId="77777777" w:rsidR="00F51496" w:rsidRPr="004450C5" w:rsidRDefault="00F51496" w:rsidP="001C171C">
          <w:pPr>
            <w:pStyle w:val="ad"/>
            <w:rPr>
              <w:color w:val="auto"/>
              <w:sz w:val="16"/>
              <w:szCs w:val="16"/>
            </w:rPr>
          </w:pPr>
        </w:p>
      </w:tc>
      <w:tc>
        <w:tcPr>
          <w:tcW w:w="1596" w:type="dxa"/>
        </w:tcPr>
        <w:p w14:paraId="0EA9256B" w14:textId="357A0110" w:rsidR="00F51496" w:rsidRPr="004450C5" w:rsidRDefault="00F51496" w:rsidP="001C171C">
          <w:pPr>
            <w:pStyle w:val="ad"/>
            <w:jc w:val="right"/>
            <w:rPr>
              <w:color w:val="auto"/>
              <w:sz w:val="16"/>
              <w:szCs w:val="16"/>
              <w:lang w:val="en-US"/>
            </w:rPr>
          </w:pPr>
          <w:r w:rsidRPr="004450C5">
            <w:rPr>
              <w:color w:val="auto"/>
              <w:sz w:val="16"/>
              <w:szCs w:val="16"/>
            </w:rPr>
            <w:br/>
            <w:t>Стр.</w:t>
          </w:r>
          <w:r w:rsidR="00FD20BB" w:rsidRPr="004450C5">
            <w:rPr>
              <w:color w:val="auto"/>
              <w:sz w:val="16"/>
              <w:szCs w:val="16"/>
              <w:lang w:val="en-US"/>
            </w:rPr>
            <w:fldChar w:fldCharType="begin"/>
          </w:r>
          <w:r w:rsidRPr="004450C5">
            <w:rPr>
              <w:color w:val="auto"/>
              <w:sz w:val="16"/>
              <w:szCs w:val="16"/>
              <w:lang w:val="en-US"/>
            </w:rPr>
            <w:instrText xml:space="preserve"> PAGE  \* Arabic  \* MERGEFORMAT </w:instrText>
          </w:r>
          <w:r w:rsidR="00FD20BB" w:rsidRPr="004450C5">
            <w:rPr>
              <w:color w:val="auto"/>
              <w:sz w:val="16"/>
              <w:szCs w:val="16"/>
              <w:lang w:val="en-US"/>
            </w:rPr>
            <w:fldChar w:fldCharType="separate"/>
          </w:r>
          <w:r w:rsidR="00E2199A">
            <w:rPr>
              <w:noProof/>
              <w:color w:val="auto"/>
              <w:sz w:val="16"/>
              <w:szCs w:val="16"/>
              <w:lang w:val="en-US"/>
            </w:rPr>
            <w:t>1</w:t>
          </w:r>
          <w:r w:rsidR="00FD20BB" w:rsidRPr="004450C5">
            <w:rPr>
              <w:color w:val="auto"/>
              <w:sz w:val="16"/>
              <w:szCs w:val="16"/>
              <w:lang w:val="en-US"/>
            </w:rPr>
            <w:fldChar w:fldCharType="end"/>
          </w:r>
        </w:p>
      </w:tc>
      <w:tc>
        <w:tcPr>
          <w:tcW w:w="2233" w:type="dxa"/>
        </w:tcPr>
        <w:p w14:paraId="0A0D3A8A" w14:textId="2C639F40" w:rsidR="00F51496" w:rsidRPr="004450C5" w:rsidRDefault="00F51496" w:rsidP="001C171C">
          <w:pPr>
            <w:pStyle w:val="ad"/>
            <w:rPr>
              <w:color w:val="auto"/>
              <w:sz w:val="16"/>
              <w:szCs w:val="16"/>
            </w:rPr>
          </w:pPr>
          <w:r w:rsidRPr="004450C5">
            <w:rPr>
              <w:color w:val="auto"/>
              <w:sz w:val="16"/>
              <w:szCs w:val="16"/>
            </w:rPr>
            <w:t>Всего</w:t>
          </w:r>
          <w:r w:rsidRPr="004450C5">
            <w:rPr>
              <w:color w:val="auto"/>
              <w:sz w:val="16"/>
              <w:szCs w:val="16"/>
            </w:rPr>
            <w:br/>
            <w:t xml:space="preserve">Стр. </w:t>
          </w:r>
          <w:r w:rsidR="000E030A">
            <w:rPr>
              <w:noProof/>
              <w:color w:val="auto"/>
              <w:sz w:val="16"/>
              <w:szCs w:val="16"/>
            </w:rPr>
            <w:fldChar w:fldCharType="begin"/>
          </w:r>
          <w:r w:rsidR="000E030A">
            <w:rPr>
              <w:noProof/>
              <w:color w:val="auto"/>
              <w:sz w:val="16"/>
              <w:szCs w:val="16"/>
            </w:rPr>
            <w:instrText xml:space="preserve"> NUMPAGES  \* Arabic  \* MERGEFORMAT </w:instrText>
          </w:r>
          <w:r w:rsidR="000E030A">
            <w:rPr>
              <w:noProof/>
              <w:color w:val="auto"/>
              <w:sz w:val="16"/>
              <w:szCs w:val="16"/>
            </w:rPr>
            <w:fldChar w:fldCharType="separate"/>
          </w:r>
          <w:r w:rsidR="00E2199A">
            <w:rPr>
              <w:noProof/>
              <w:color w:val="auto"/>
              <w:sz w:val="16"/>
              <w:szCs w:val="16"/>
            </w:rPr>
            <w:t>2</w:t>
          </w:r>
          <w:r w:rsidR="000E030A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14:paraId="5777A982" w14:textId="77777777" w:rsidR="00F51496" w:rsidRPr="00F51496" w:rsidRDefault="00F51496" w:rsidP="00F51496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5235" w14:textId="77777777" w:rsidR="009520D0" w:rsidRDefault="009520D0" w:rsidP="00C53B47">
      <w:pPr>
        <w:spacing w:after="0" w:line="240" w:lineRule="auto"/>
      </w:pPr>
      <w:r>
        <w:separator/>
      </w:r>
    </w:p>
  </w:footnote>
  <w:footnote w:type="continuationSeparator" w:id="0">
    <w:p w14:paraId="310A758D" w14:textId="77777777" w:rsidR="009520D0" w:rsidRDefault="009520D0" w:rsidP="00C5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20"/>
      <w:gridCol w:w="3718"/>
    </w:tblGrid>
    <w:tr w:rsidR="00F51496" w14:paraId="6CBB5BA9" w14:textId="77777777" w:rsidTr="001C171C">
      <w:tc>
        <w:tcPr>
          <w:tcW w:w="5920" w:type="dxa"/>
          <w:tcMar>
            <w:left w:w="0" w:type="dxa"/>
          </w:tcMar>
        </w:tcPr>
        <w:p w14:paraId="3D55CE4C" w14:textId="3BDB76F3" w:rsidR="00F51496" w:rsidRDefault="001C332C" w:rsidP="001C171C">
          <w:pPr>
            <w:pStyle w:val="Default"/>
            <w:rPr>
              <w:rFonts w:asciiTheme="minorHAnsi" w:hAnsiTheme="minorHAnsi" w:cstheme="minorHAnsi"/>
              <w:color w:val="auto"/>
            </w:rPr>
          </w:pPr>
          <w:r>
            <w:rPr>
              <w:rFonts w:asciiTheme="minorHAnsi" w:hAnsiTheme="minorHAnsi" w:cstheme="minorHAnsi"/>
              <w:noProof/>
              <w:color w:val="auto"/>
              <w:lang w:eastAsia="ru-RU"/>
            </w:rPr>
            <w:drawing>
              <wp:inline distT="0" distB="0" distL="0" distR="0" wp14:anchorId="55F10DD6" wp14:editId="08FF0E7D">
                <wp:extent cx="2346960" cy="359410"/>
                <wp:effectExtent l="0" t="0" r="0" b="254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96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</w:tcPr>
        <w:p w14:paraId="2369F7EE" w14:textId="4DCEE388" w:rsidR="001C332C" w:rsidRPr="001C332C" w:rsidRDefault="001C332C" w:rsidP="001C332C">
          <w:pPr>
            <w:widowControl/>
            <w:spacing w:after="0" w:line="240" w:lineRule="auto"/>
            <w:ind w:left="-108"/>
            <w:rPr>
              <w:color w:val="auto"/>
              <w:sz w:val="16"/>
              <w:szCs w:val="16"/>
            </w:rPr>
          </w:pPr>
          <w:r w:rsidRPr="001C332C">
            <w:rPr>
              <w:color w:val="auto"/>
              <w:sz w:val="16"/>
              <w:szCs w:val="16"/>
            </w:rPr>
            <w:t xml:space="preserve">121170, Россия, г. Москва, </w:t>
          </w:r>
          <w:r>
            <w:rPr>
              <w:color w:val="auto"/>
              <w:sz w:val="16"/>
              <w:szCs w:val="16"/>
            </w:rPr>
            <w:t xml:space="preserve"> </w:t>
          </w:r>
        </w:p>
        <w:p w14:paraId="7D3B140D" w14:textId="77F49ED7" w:rsidR="001C332C" w:rsidRPr="001C332C" w:rsidRDefault="001C332C" w:rsidP="001C332C">
          <w:pPr>
            <w:widowControl/>
            <w:spacing w:after="0" w:line="240" w:lineRule="auto"/>
            <w:ind w:left="-108"/>
            <w:rPr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 xml:space="preserve">Поклонная ул., д. 3, корп.4, </w:t>
          </w:r>
          <w:r w:rsidRPr="001C332C">
            <w:rPr>
              <w:color w:val="auto"/>
              <w:sz w:val="16"/>
              <w:szCs w:val="16"/>
            </w:rPr>
            <w:t>этаж 3 ком. 18</w:t>
          </w:r>
        </w:p>
        <w:p w14:paraId="5E7D447C" w14:textId="77777777" w:rsidR="001C332C" w:rsidRPr="001C332C" w:rsidRDefault="001C332C" w:rsidP="001C332C">
          <w:pPr>
            <w:widowControl/>
            <w:spacing w:after="0" w:line="240" w:lineRule="auto"/>
            <w:ind w:left="-108"/>
            <w:rPr>
              <w:color w:val="auto"/>
              <w:sz w:val="16"/>
              <w:szCs w:val="16"/>
            </w:rPr>
          </w:pPr>
          <w:r w:rsidRPr="001C332C">
            <w:rPr>
              <w:color w:val="auto"/>
              <w:sz w:val="16"/>
              <w:szCs w:val="16"/>
            </w:rPr>
            <w:t>т: +7 495 785-53-53</w:t>
          </w:r>
        </w:p>
        <w:p w14:paraId="06B93C5E" w14:textId="77777777" w:rsidR="001C332C" w:rsidRPr="001C332C" w:rsidRDefault="001C332C" w:rsidP="001C332C">
          <w:pPr>
            <w:widowControl/>
            <w:spacing w:after="0" w:line="240" w:lineRule="auto"/>
            <w:ind w:left="-108"/>
            <w:rPr>
              <w:color w:val="auto"/>
              <w:sz w:val="16"/>
              <w:szCs w:val="16"/>
            </w:rPr>
          </w:pPr>
          <w:r w:rsidRPr="001C332C">
            <w:rPr>
              <w:color w:val="auto"/>
              <w:sz w:val="16"/>
              <w:szCs w:val="16"/>
            </w:rPr>
            <w:t>ф: +7 495 785-09-52</w:t>
          </w:r>
        </w:p>
        <w:p w14:paraId="693D38DD" w14:textId="37D42AEE" w:rsidR="00F51496" w:rsidRPr="002D33ED" w:rsidRDefault="001C332C" w:rsidP="001C332C">
          <w:pPr>
            <w:spacing w:line="240" w:lineRule="auto"/>
            <w:ind w:left="-108"/>
            <w:rPr>
              <w:color w:val="auto"/>
              <w:sz w:val="16"/>
              <w:szCs w:val="16"/>
            </w:rPr>
          </w:pPr>
          <w:r w:rsidRPr="001C332C">
            <w:rPr>
              <w:color w:val="auto"/>
              <w:sz w:val="16"/>
              <w:szCs w:val="16"/>
            </w:rPr>
            <w:t xml:space="preserve">info@csat.ru, www.csat.ru </w:t>
          </w:r>
        </w:p>
      </w:tc>
    </w:tr>
  </w:tbl>
  <w:p w14:paraId="6AB85961" w14:textId="77777777" w:rsidR="00F51496" w:rsidRPr="00F51496" w:rsidRDefault="00F51496" w:rsidP="00F5149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"/>
      <w:tblpPr w:leftFromText="180" w:rightFromText="180" w:vertAnchor="page" w:horzAnchor="margin" w:tblpX="16" w:tblpY="568"/>
      <w:tblW w:w="107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751"/>
    </w:tblGrid>
    <w:tr w:rsidR="001C332C" w:rsidRPr="009348FF" w14:paraId="529BA974" w14:textId="77777777" w:rsidTr="00AA069E">
      <w:trPr>
        <w:trHeight w:val="567"/>
      </w:trPr>
      <w:tc>
        <w:tcPr>
          <w:tcW w:w="10751" w:type="dxa"/>
          <w:tcMar>
            <w:left w:w="0" w:type="dxa"/>
          </w:tcMar>
        </w:tcPr>
        <w:p w14:paraId="2EBE38F4" w14:textId="770D8816" w:rsidR="001C332C" w:rsidRPr="009348FF" w:rsidRDefault="001C332C" w:rsidP="00AA069E">
          <w:pPr>
            <w:spacing w:after="0" w:line="240" w:lineRule="auto"/>
            <w:rPr>
              <w:sz w:val="16"/>
              <w:szCs w:val="16"/>
            </w:rPr>
          </w:pPr>
          <w:r w:rsidRPr="00691568">
            <w:rPr>
              <w:noProof/>
              <w:lang w:eastAsia="ru-RU"/>
            </w:rPr>
            <w:drawing>
              <wp:inline distT="0" distB="0" distL="0" distR="0" wp14:anchorId="592AB03C" wp14:editId="55B7C829">
                <wp:extent cx="2347079" cy="360000"/>
                <wp:effectExtent l="0" t="0" r="0" b="254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079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332C" w:rsidRPr="009348FF" w14:paraId="519BE6F7" w14:textId="77777777" w:rsidTr="00AA069E">
      <w:trPr>
        <w:trHeight w:val="567"/>
      </w:trPr>
      <w:tc>
        <w:tcPr>
          <w:tcW w:w="10751" w:type="dxa"/>
          <w:tcMar>
            <w:left w:w="0" w:type="dxa"/>
          </w:tcMar>
        </w:tcPr>
        <w:p w14:paraId="38C0A58D" w14:textId="77777777" w:rsidR="001C332C" w:rsidRPr="009348FF" w:rsidRDefault="001C332C" w:rsidP="00AA069E">
          <w:pPr>
            <w:spacing w:after="0" w:line="240" w:lineRule="auto"/>
            <w:rPr>
              <w:sz w:val="16"/>
              <w:szCs w:val="16"/>
            </w:rPr>
          </w:pPr>
        </w:p>
      </w:tc>
    </w:tr>
    <w:tr w:rsidR="001C332C" w:rsidRPr="009348FF" w14:paraId="51698BF2" w14:textId="77777777" w:rsidTr="00AA069E">
      <w:trPr>
        <w:trHeight w:val="567"/>
      </w:trPr>
      <w:tc>
        <w:tcPr>
          <w:tcW w:w="10751" w:type="dxa"/>
          <w:tcMar>
            <w:left w:w="0" w:type="dxa"/>
          </w:tcMar>
        </w:tcPr>
        <w:p w14:paraId="64F87C47" w14:textId="78704C92" w:rsidR="001C332C" w:rsidRPr="00691568" w:rsidRDefault="001C332C" w:rsidP="00AA069E">
          <w:pPr>
            <w:widowControl/>
            <w:spacing w:after="0" w:line="240" w:lineRule="auto"/>
            <w:rPr>
              <w:color w:val="auto"/>
            </w:rPr>
          </w:pPr>
          <w:r w:rsidRPr="00691568">
            <w:rPr>
              <w:color w:val="auto"/>
            </w:rPr>
            <w:t>121170, Россия,</w:t>
          </w:r>
          <w:r w:rsidRPr="001C332C">
            <w:rPr>
              <w:color w:val="auto"/>
            </w:rPr>
            <w:t xml:space="preserve"> </w:t>
          </w:r>
          <w:r w:rsidRPr="00691568">
            <w:rPr>
              <w:color w:val="auto"/>
            </w:rPr>
            <w:t xml:space="preserve">г. Москва, </w:t>
          </w:r>
          <w:r>
            <w:rPr>
              <w:color w:val="auto"/>
            </w:rPr>
            <w:t xml:space="preserve"> </w:t>
          </w:r>
        </w:p>
        <w:p w14:paraId="2BC494DF" w14:textId="3A31FEFB" w:rsidR="001C332C" w:rsidRPr="00691568" w:rsidRDefault="001C332C" w:rsidP="00AA069E">
          <w:pPr>
            <w:widowControl/>
            <w:spacing w:after="0" w:line="240" w:lineRule="auto"/>
            <w:rPr>
              <w:color w:val="auto"/>
            </w:rPr>
          </w:pPr>
          <w:r w:rsidRPr="00691568">
            <w:rPr>
              <w:color w:val="auto"/>
            </w:rPr>
            <w:t>Поклонная ул., д. 3, корп.4</w:t>
          </w:r>
          <w:r>
            <w:rPr>
              <w:color w:val="auto"/>
            </w:rPr>
            <w:t xml:space="preserve">, </w:t>
          </w:r>
          <w:r w:rsidRPr="001C332C">
            <w:rPr>
              <w:color w:val="auto"/>
            </w:rPr>
            <w:t>этаж 3 ком. 18</w:t>
          </w:r>
        </w:p>
        <w:p w14:paraId="2F900A20" w14:textId="77777777" w:rsidR="001C332C" w:rsidRPr="00691568" w:rsidRDefault="001C332C" w:rsidP="00AA069E">
          <w:pPr>
            <w:widowControl/>
            <w:spacing w:after="0" w:line="240" w:lineRule="auto"/>
            <w:rPr>
              <w:color w:val="auto"/>
            </w:rPr>
          </w:pPr>
        </w:p>
        <w:p w14:paraId="43E142AB" w14:textId="77777777" w:rsidR="001C332C" w:rsidRPr="00691568" w:rsidRDefault="001C332C" w:rsidP="00AA069E">
          <w:pPr>
            <w:widowControl/>
            <w:spacing w:after="0" w:line="240" w:lineRule="auto"/>
          </w:pPr>
          <w:r w:rsidRPr="00691568">
            <w:t>т: +7 495 785-53-53</w:t>
          </w:r>
        </w:p>
        <w:p w14:paraId="33C77A2E" w14:textId="77777777" w:rsidR="001C332C" w:rsidRPr="00691568" w:rsidRDefault="001C332C" w:rsidP="00AA069E">
          <w:pPr>
            <w:widowControl/>
            <w:spacing w:after="0" w:line="240" w:lineRule="auto"/>
          </w:pPr>
          <w:r w:rsidRPr="00691568">
            <w:t>ф: +7 495 785-09-52</w:t>
          </w:r>
        </w:p>
        <w:p w14:paraId="06A70B4F" w14:textId="77777777" w:rsidR="001C332C" w:rsidRPr="009348FF" w:rsidRDefault="001C332C" w:rsidP="00AA069E">
          <w:pPr>
            <w:spacing w:after="0" w:line="276" w:lineRule="auto"/>
            <w:rPr>
              <w:sz w:val="16"/>
              <w:szCs w:val="16"/>
            </w:rPr>
          </w:pPr>
          <w:r w:rsidRPr="00691568">
            <w:t>info@csat.ru, www.csat.ru</w:t>
          </w:r>
        </w:p>
      </w:tc>
    </w:tr>
  </w:tbl>
  <w:p w14:paraId="63881694" w14:textId="7D0BB9F8" w:rsidR="00F51496" w:rsidRPr="00F51496" w:rsidRDefault="00181BC6" w:rsidP="00181BC6">
    <w:pPr>
      <w:pStyle w:val="1"/>
      <w:tabs>
        <w:tab w:val="left" w:pos="3975"/>
      </w:tabs>
    </w:pPr>
    <w:r>
      <w:tab/>
    </w:r>
  </w:p>
  <w:p w14:paraId="76D70933" w14:textId="77777777" w:rsidR="00F51496" w:rsidRDefault="00F5149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D03"/>
    <w:multiLevelType w:val="multilevel"/>
    <w:tmpl w:val="F7B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80249"/>
    <w:multiLevelType w:val="hybridMultilevel"/>
    <w:tmpl w:val="9D646B60"/>
    <w:lvl w:ilvl="0" w:tplc="59CC812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E8"/>
    <w:rsid w:val="00036F98"/>
    <w:rsid w:val="00054148"/>
    <w:rsid w:val="0008139A"/>
    <w:rsid w:val="00087B24"/>
    <w:rsid w:val="000D4D61"/>
    <w:rsid w:val="000E030A"/>
    <w:rsid w:val="000F67F3"/>
    <w:rsid w:val="001377AA"/>
    <w:rsid w:val="00181BC6"/>
    <w:rsid w:val="001B5D13"/>
    <w:rsid w:val="001C332C"/>
    <w:rsid w:val="0021434C"/>
    <w:rsid w:val="00267CF8"/>
    <w:rsid w:val="0033174C"/>
    <w:rsid w:val="003912DE"/>
    <w:rsid w:val="003942E8"/>
    <w:rsid w:val="00403187"/>
    <w:rsid w:val="00490D63"/>
    <w:rsid w:val="004C034A"/>
    <w:rsid w:val="00587356"/>
    <w:rsid w:val="005922A2"/>
    <w:rsid w:val="005C0314"/>
    <w:rsid w:val="00614EC2"/>
    <w:rsid w:val="00680A95"/>
    <w:rsid w:val="00683E10"/>
    <w:rsid w:val="006B3831"/>
    <w:rsid w:val="006E2003"/>
    <w:rsid w:val="007067C5"/>
    <w:rsid w:val="00773C32"/>
    <w:rsid w:val="007A22A4"/>
    <w:rsid w:val="007F40A1"/>
    <w:rsid w:val="00812850"/>
    <w:rsid w:val="00835933"/>
    <w:rsid w:val="00921E31"/>
    <w:rsid w:val="009520D0"/>
    <w:rsid w:val="00AB4C4C"/>
    <w:rsid w:val="00AB4D63"/>
    <w:rsid w:val="00B04ACA"/>
    <w:rsid w:val="00B31802"/>
    <w:rsid w:val="00B357A2"/>
    <w:rsid w:val="00C149E6"/>
    <w:rsid w:val="00C53B47"/>
    <w:rsid w:val="00C53C05"/>
    <w:rsid w:val="00CC34CE"/>
    <w:rsid w:val="00CF429E"/>
    <w:rsid w:val="00E2199A"/>
    <w:rsid w:val="00EF05A2"/>
    <w:rsid w:val="00F259D3"/>
    <w:rsid w:val="00F423E4"/>
    <w:rsid w:val="00F51496"/>
    <w:rsid w:val="00F57C40"/>
    <w:rsid w:val="00F73E03"/>
    <w:rsid w:val="00F859A4"/>
    <w:rsid w:val="00FB2B7C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B906B"/>
  <w15:docId w15:val="{F668DA98-A385-4965-9A00-29DF18D6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13"/>
    <w:pPr>
      <w:widowControl w:val="0"/>
      <w:autoSpaceDE w:val="0"/>
      <w:autoSpaceDN w:val="0"/>
      <w:adjustRightInd w:val="0"/>
      <w:spacing w:after="285" w:line="280" w:lineRule="atLeast"/>
    </w:pPr>
    <w:rPr>
      <w:rFonts w:cstheme="minorHAnsi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5D13"/>
    <w:pPr>
      <w:spacing w:after="42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13"/>
    <w:pPr>
      <w:spacing w:after="360"/>
      <w:outlineLvl w:val="1"/>
    </w:pPr>
    <w:rPr>
      <w:rFonts w:ascii="Arial" w:hAnsi="Arial" w:cs="Arial"/>
      <w:bCs/>
      <w:color w:val="auto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13"/>
    <w:pPr>
      <w:keepNext/>
      <w:keepLines/>
      <w:pBdr>
        <w:bottom w:val="single" w:sz="12" w:space="1" w:color="A0A0A0" w:themeColor="text2"/>
      </w:pBdr>
      <w:spacing w:before="200" w:after="0"/>
      <w:outlineLvl w:val="2"/>
    </w:pPr>
    <w:rPr>
      <w:rFonts w:asciiTheme="majorHAnsi" w:eastAsiaTheme="majorEastAsia" w:hAnsiTheme="majorHAnsi" w:cstheme="majorBidi"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D13"/>
    <w:rPr>
      <w:rFonts w:cstheme="minorHAns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5D13"/>
    <w:rPr>
      <w:rFonts w:ascii="Arial" w:hAnsi="Arial" w:cs="Arial"/>
      <w:bCs/>
    </w:rPr>
  </w:style>
  <w:style w:type="paragraph" w:styleId="a3">
    <w:name w:val="Title"/>
    <w:basedOn w:val="a"/>
    <w:next w:val="a"/>
    <w:link w:val="a4"/>
    <w:uiPriority w:val="10"/>
    <w:qFormat/>
    <w:rsid w:val="001B5D13"/>
    <w:pPr>
      <w:spacing w:after="120"/>
    </w:pPr>
    <w:rPr>
      <w:rFonts w:asciiTheme="majorHAnsi" w:hAnsiTheme="majorHAnsi" w:cstheme="majorHAnsi"/>
      <w:bCs/>
      <w:noProof/>
      <w:color w:val="000000" w:themeColor="text1"/>
      <w:spacing w:val="2"/>
      <w:sz w:val="48"/>
      <w:szCs w:val="48"/>
      <w:lang w:val="en-US" w:eastAsia="ru-RU"/>
    </w:rPr>
  </w:style>
  <w:style w:type="character" w:customStyle="1" w:styleId="a4">
    <w:name w:val="Заголовок Знак"/>
    <w:basedOn w:val="a0"/>
    <w:link w:val="a3"/>
    <w:uiPriority w:val="10"/>
    <w:rsid w:val="001B5D13"/>
    <w:rPr>
      <w:rFonts w:asciiTheme="majorHAnsi" w:hAnsiTheme="majorHAnsi" w:cstheme="majorHAnsi"/>
      <w:bCs/>
      <w:noProof/>
      <w:color w:val="000000" w:themeColor="text1"/>
      <w:spacing w:val="2"/>
      <w:sz w:val="48"/>
      <w:szCs w:val="48"/>
      <w:lang w:val="en-US" w:eastAsia="ru-RU"/>
    </w:rPr>
  </w:style>
  <w:style w:type="paragraph" w:styleId="a5">
    <w:name w:val="Subtitle"/>
    <w:basedOn w:val="a"/>
    <w:next w:val="a"/>
    <w:link w:val="a6"/>
    <w:uiPriority w:val="11"/>
    <w:qFormat/>
    <w:rsid w:val="001B5D13"/>
    <w:pPr>
      <w:pBdr>
        <w:bottom w:val="single" w:sz="12" w:space="0" w:color="A6A6A6" w:themeColor="background1" w:themeShade="A6"/>
      </w:pBdr>
      <w:spacing w:after="480"/>
    </w:pPr>
    <w:rPr>
      <w:rFonts w:ascii="Arial" w:hAnsi="Arial" w:cs="Arial"/>
      <w:bCs/>
      <w:color w:val="A0A0A0"/>
      <w:spacing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D13"/>
    <w:rPr>
      <w:rFonts w:ascii="Arial" w:hAnsi="Arial" w:cs="Arial"/>
      <w:bCs/>
      <w:color w:val="A0A0A0"/>
      <w:spacing w:val="2"/>
      <w:sz w:val="28"/>
      <w:szCs w:val="28"/>
    </w:rPr>
  </w:style>
  <w:style w:type="character" w:styleId="a7">
    <w:name w:val="Strong"/>
    <w:uiPriority w:val="22"/>
    <w:qFormat/>
    <w:rsid w:val="001B5D13"/>
    <w:rPr>
      <w:rFonts w:ascii="Arial" w:hAnsi="Arial" w:cs="Arial"/>
      <w:b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B5D13"/>
    <w:rPr>
      <w:rFonts w:asciiTheme="majorHAnsi" w:eastAsiaTheme="majorEastAsia" w:hAnsiTheme="majorHAnsi" w:cstheme="majorBidi"/>
      <w:bCs/>
      <w:sz w:val="20"/>
      <w:szCs w:val="20"/>
    </w:rPr>
  </w:style>
  <w:style w:type="paragraph" w:styleId="a8">
    <w:name w:val="No Spacing"/>
    <w:uiPriority w:val="1"/>
    <w:qFormat/>
    <w:rsid w:val="001B5D13"/>
    <w:pPr>
      <w:spacing w:after="0" w:line="240" w:lineRule="auto"/>
      <w:ind w:left="144"/>
    </w:pPr>
    <w:rPr>
      <w:bCs/>
      <w:color w:val="000000" w:themeColor="text1"/>
      <w:sz w:val="18"/>
    </w:rPr>
  </w:style>
  <w:style w:type="paragraph" w:customStyle="1" w:styleId="Default">
    <w:name w:val="Default"/>
    <w:rsid w:val="00C53B47"/>
    <w:pPr>
      <w:widowControl w:val="0"/>
      <w:autoSpaceDE w:val="0"/>
      <w:autoSpaceDN w:val="0"/>
      <w:adjustRightInd w:val="0"/>
      <w:spacing w:after="0" w:line="240" w:lineRule="auto"/>
    </w:pPr>
    <w:rPr>
      <w:rFonts w:ascii="PF DinDisplay Pro Light" w:hAnsi="PF DinDisplay Pro Light" w:cs="PF DinDisplay Pro Light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C53B47"/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C53B47"/>
    <w:rPr>
      <w:rFonts w:cstheme="minorBidi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C5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B47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5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3B47"/>
    <w:rPr>
      <w:rFonts w:cstheme="minorHAnsi"/>
      <w:color w:val="00000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5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3B47"/>
    <w:rPr>
      <w:rFonts w:cstheme="minorHAnsi"/>
      <w:color w:val="000000"/>
      <w:sz w:val="20"/>
      <w:szCs w:val="20"/>
    </w:rPr>
  </w:style>
  <w:style w:type="table" w:styleId="af">
    <w:name w:val="Table Grid"/>
    <w:basedOn w:val="a1"/>
    <w:uiPriority w:val="59"/>
    <w:rsid w:val="00C5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semiHidden/>
    <w:rsid w:val="00CC34CE"/>
    <w:pPr>
      <w:widowControl/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CC3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CC34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C34CE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CC34CE"/>
    <w:rPr>
      <w:rFonts w:cstheme="minorHAnsi"/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C34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C34CE"/>
    <w:rPr>
      <w:rFonts w:cstheme="minorHAns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R Email Theme">
      <a:dk1>
        <a:sysClr val="windowText" lastClr="000000"/>
      </a:dk1>
      <a:lt1>
        <a:sysClr val="window" lastClr="FFFFFF"/>
      </a:lt1>
      <a:dk2>
        <a:srgbClr val="A0A0A0"/>
      </a:dk2>
      <a:lt2>
        <a:srgbClr val="EEECE1"/>
      </a:lt2>
      <a:accent1>
        <a:srgbClr val="333399"/>
      </a:accent1>
      <a:accent2>
        <a:srgbClr val="FFCC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R Email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D8207026699A43941D460B15FC34FE" ma:contentTypeVersion="0" ma:contentTypeDescription="Создание документа." ma:contentTypeScope="" ma:versionID="e8f744e7d23306246fdd49584a1b0f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EE70D-AAFC-4EC5-B083-E20ECA8AB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78B47B-E035-4D0B-BA9E-65CD1319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5A3C2-A07C-496C-8A09-43BA4F139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Sanar</dc:creator>
  <cp:lastModifiedBy>Пыхтина Мария Викторовна</cp:lastModifiedBy>
  <cp:revision>2</cp:revision>
  <cp:lastPrinted>2022-12-02T17:41:00Z</cp:lastPrinted>
  <dcterms:created xsi:type="dcterms:W3CDTF">2022-12-12T13:03:00Z</dcterms:created>
  <dcterms:modified xsi:type="dcterms:W3CDTF">2022-12-12T13:03:00Z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f41e709b-36ea-44e6-85d1-5a1be0806a58</vt:lpwstr>
  </property>
  <property fmtid="{D5CDD505-2E9C-101B-9397-08002B2CF9AE}" pid="3" name="ContentTypeId">
    <vt:lpwstr>0x010100E3D8207026699A43941D460B15FC34FE</vt:lpwstr>
  </property>
  <property fmtid="{D5CDD505-2E9C-101B-9397-08002B2CF9AE}" pid="4" name="Order">
    <vt:r8>121900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